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2" w:rsidRPr="00C06A22" w:rsidRDefault="00C06A22" w:rsidP="00C06A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6A22">
        <w:rPr>
          <w:rFonts w:ascii="Times New Roman" w:hAnsi="Times New Roman" w:cs="Times New Roman"/>
          <w:b/>
          <w:sz w:val="28"/>
          <w:szCs w:val="28"/>
        </w:rPr>
        <w:t>Реализация основных задач деятельности спортивного клуба</w:t>
      </w:r>
    </w:p>
    <w:bookmarkEnd w:id="0"/>
    <w:p w:rsidR="00C06A22" w:rsidRDefault="00C06A22" w:rsidP="00C06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29B7">
        <w:rPr>
          <w:rFonts w:ascii="Times New Roman" w:hAnsi="Times New Roman" w:cs="Times New Roman"/>
          <w:b/>
          <w:sz w:val="28"/>
          <w:szCs w:val="28"/>
        </w:rPr>
        <w:t>Организация физкультурно-спортивной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оздоровительной </w:t>
      </w:r>
      <w:r w:rsidRPr="002729B7">
        <w:rPr>
          <w:rFonts w:ascii="Times New Roman" w:hAnsi="Times New Roman" w:cs="Times New Roman"/>
          <w:b/>
          <w:sz w:val="28"/>
          <w:szCs w:val="28"/>
        </w:rPr>
        <w:t xml:space="preserve">работы с </w:t>
      </w:r>
      <w:proofErr w:type="gramStart"/>
      <w:r w:rsidRPr="002729B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729B7">
        <w:rPr>
          <w:rFonts w:ascii="Times New Roman" w:hAnsi="Times New Roman" w:cs="Times New Roman"/>
          <w:b/>
          <w:sz w:val="28"/>
          <w:szCs w:val="28"/>
        </w:rPr>
        <w:t>.</w:t>
      </w:r>
    </w:p>
    <w:p w:rsidR="00C06A22" w:rsidRPr="002729B7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A22" w:rsidRPr="002729B7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государственным 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зовательным стандартом, в  </w:t>
      </w:r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разработана программа  формирования здорового   образа жизни, способствующая  приобщению учащихся к занятиям физкультурой и спортом.  Работа по данному направлению </w:t>
      </w:r>
      <w:proofErr w:type="spellStart"/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</w:t>
      </w:r>
      <w:proofErr w:type="spellEnd"/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учащимися   1-11 классов.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Физкультурно-оздоровительные мероприятия могут </w:t>
      </w:r>
      <w:proofErr w:type="gramStart"/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proofErr w:type="gramEnd"/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учебного   дня, а также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внеурочной форме</w:t>
      </w:r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72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первым относятся, непосредственно, урок физкультуры, гимнастика до учебных занятий, физкультминутки во время уроков, физические упражнения и подвижные игры на большой перемене.  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внеурочной работе по физической культуре относятся спортивные кружки: </w:t>
      </w:r>
    </w:p>
    <w:p w:rsidR="00C06A22" w:rsidRPr="00C837BC" w:rsidRDefault="00C06A22" w:rsidP="00C06A22">
      <w:pPr>
        <w:pStyle w:val="a3"/>
        <w:numPr>
          <w:ilvl w:val="0"/>
          <w:numId w:val="5"/>
        </w:num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каратэ</w:t>
      </w:r>
    </w:p>
    <w:p w:rsidR="00C06A22" w:rsidRPr="00C837BC" w:rsidRDefault="00C06A22" w:rsidP="00C06A22">
      <w:pPr>
        <w:pStyle w:val="a3"/>
        <w:numPr>
          <w:ilvl w:val="0"/>
          <w:numId w:val="5"/>
        </w:num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спортивные игры (программа разработана на три вида: баскетб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л, футбол и волейбол) </w:t>
      </w:r>
    </w:p>
    <w:p w:rsidR="00C06A22" w:rsidRPr="00C837BC" w:rsidRDefault="00C06A22" w:rsidP="00C06A22">
      <w:pPr>
        <w:pStyle w:val="a3"/>
        <w:numPr>
          <w:ilvl w:val="0"/>
          <w:numId w:val="5"/>
        </w:num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ОФПэ</w:t>
      </w:r>
      <w:proofErr w:type="spellEnd"/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элементами большого тенниса, </w:t>
      </w:r>
    </w:p>
    <w:p w:rsidR="00C06A22" w:rsidRPr="00C837BC" w:rsidRDefault="00C06A22" w:rsidP="00C06A22">
      <w:pPr>
        <w:pStyle w:val="a3"/>
        <w:numPr>
          <w:ilvl w:val="0"/>
          <w:numId w:val="5"/>
        </w:num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шахматы</w:t>
      </w:r>
    </w:p>
    <w:p w:rsidR="00C06A22" w:rsidRPr="00C837BC" w:rsidRDefault="00C06A22" w:rsidP="00C06A22">
      <w:pPr>
        <w:pStyle w:val="a3"/>
        <w:numPr>
          <w:ilvl w:val="0"/>
          <w:numId w:val="5"/>
        </w:num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для 1-х классов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A22" w:rsidRDefault="00C06A22" w:rsidP="00C06A22">
      <w:p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29B7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Главная цель внеклассной работы – организация досуга школьников, несущего оздоровительный эффект.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A22" w:rsidRDefault="00C06A22" w:rsidP="00C06A22">
      <w:pPr>
        <w:tabs>
          <w:tab w:val="left" w:pos="3057"/>
        </w:tabs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729B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проходит  за счёт проведения большого количества физкультурно-оздоровительных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мероприятий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как школьного уровня, так и городского: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спортивные праздники с родителями (четыре школьных мероприятия в год)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дни здоровья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мониторинг спортивного комплекса ГТО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тематические спортивные праздники, посвящённые 23 февраля,8 марта, гражданской обороне и чрезвычайным ситуациям, 9 мая,  правилам дорожного движения,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встречи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знаменитыми спортсменами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участие в спортивных акциях, например как "День футбола", "День ходьбы"</w:t>
      </w:r>
    </w:p>
    <w:p w:rsidR="00C06A22" w:rsidRDefault="00C06A22" w:rsidP="00C06A22">
      <w:pPr>
        <w:pStyle w:val="a3"/>
        <w:numPr>
          <w:ilvl w:val="0"/>
          <w:numId w:val="1"/>
        </w:num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поощрение на торжественных мероприятиях лучших спортсменов, участников спортивных соревнований и физкультурно-оздоровительных  фестивалей</w:t>
      </w:r>
    </w:p>
    <w:p w:rsidR="00C06A22" w:rsidRDefault="00C06A22" w:rsidP="00C06A22">
      <w:pPr>
        <w:spacing w:after="0" w:line="40" w:lineRule="atLeast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29B7">
        <w:rPr>
          <w:rFonts w:ascii="Times New Roman" w:hAnsi="Times New Roman" w:cs="Times New Roman"/>
          <w:b/>
          <w:sz w:val="28"/>
          <w:szCs w:val="28"/>
        </w:rPr>
        <w:t>Участие в спортивных соревнованиях различного уровня среди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формируют мотивацию и высокий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культурой: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соревнования по мини-футболу среди 5 классов, среди 11 классов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ежегодные городские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лёгкоатлетические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эстафеты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полумарафон "Золотое кольцо"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"Кросс Наций"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 соревнования по баскетболу, волейболу и лёгкой атлетики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областные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 встречи и городские чемпионаты с командами ШСК</w:t>
      </w:r>
    </w:p>
    <w:p w:rsidR="00C06A22" w:rsidRDefault="00C06A22" w:rsidP="00C06A22">
      <w:pPr>
        <w:pStyle w:val="a3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фестивали среди ШСК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клубе активно ведётся спортивно-массовая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имеющие отклонения в состоянии здоровья (с нарушением зрения). Кроме уроков, проводятся:</w:t>
      </w:r>
    </w:p>
    <w:p w:rsidR="00C06A22" w:rsidRPr="00C837BC" w:rsidRDefault="00C06A22" w:rsidP="00C06A22">
      <w:pPr>
        <w:pStyle w:val="a3"/>
        <w:numPr>
          <w:ilvl w:val="0"/>
          <w:numId w:val="3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 xml:space="preserve">специальные уроки ЛФК, </w:t>
      </w:r>
    </w:p>
    <w:p w:rsidR="00C06A22" w:rsidRPr="00C837BC" w:rsidRDefault="00C06A22" w:rsidP="00C06A22">
      <w:pPr>
        <w:pStyle w:val="a3"/>
        <w:numPr>
          <w:ilvl w:val="0"/>
          <w:numId w:val="3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 xml:space="preserve">занятия ОФП с элементами большого тенниса, </w:t>
      </w:r>
    </w:p>
    <w:p w:rsidR="00C06A22" w:rsidRPr="00C837BC" w:rsidRDefault="00C06A22" w:rsidP="00C06A22">
      <w:pPr>
        <w:pStyle w:val="a3"/>
        <w:numPr>
          <w:ilvl w:val="0"/>
          <w:numId w:val="3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 xml:space="preserve">дни здоровья, </w:t>
      </w:r>
    </w:p>
    <w:p w:rsidR="00C06A22" w:rsidRPr="00C837BC" w:rsidRDefault="00C06A22" w:rsidP="00C06A22">
      <w:pPr>
        <w:pStyle w:val="a3"/>
        <w:numPr>
          <w:ilvl w:val="0"/>
          <w:numId w:val="3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>посещение бассейна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29B7">
        <w:rPr>
          <w:rFonts w:ascii="Times New Roman" w:hAnsi="Times New Roman" w:cs="Times New Roman"/>
          <w:b/>
          <w:sz w:val="28"/>
          <w:szCs w:val="28"/>
        </w:rPr>
        <w:t>Группа волонтёров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педагогами физкультуры участвуют: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Pr="00C837BC" w:rsidRDefault="00C06A22" w:rsidP="00C06A22">
      <w:pPr>
        <w:pStyle w:val="a3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>в организации дней здоровья,</w:t>
      </w:r>
    </w:p>
    <w:p w:rsidR="00C06A22" w:rsidRPr="00C837BC" w:rsidRDefault="00C06A22" w:rsidP="00C06A22">
      <w:pPr>
        <w:pStyle w:val="a3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 xml:space="preserve">в проведении классных часов, </w:t>
      </w:r>
    </w:p>
    <w:p w:rsidR="00C06A22" w:rsidRPr="00C837BC" w:rsidRDefault="00C06A22" w:rsidP="00C06A22">
      <w:pPr>
        <w:pStyle w:val="a3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7BC">
        <w:rPr>
          <w:rFonts w:ascii="Times New Roman" w:hAnsi="Times New Roman" w:cs="Times New Roman"/>
          <w:sz w:val="28"/>
          <w:szCs w:val="28"/>
        </w:rPr>
        <w:t>оказываю помощь в подготовке агитбригад и соревнованиям.</w:t>
      </w: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6A22" w:rsidRDefault="00C06A22" w:rsidP="00C06A22">
      <w:pPr>
        <w:pStyle w:val="a3"/>
        <w:spacing w:after="0" w:line="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непосредственной организации физкультурно-оздоровительной работы в школе создан коллектив физической культуры, который действует согласно положению о Клубе.</w:t>
      </w:r>
    </w:p>
    <w:p w:rsidR="00C06A22" w:rsidRPr="002729B7" w:rsidRDefault="00C06A22" w:rsidP="00C06A22">
      <w:pPr>
        <w:pStyle w:val="a3"/>
        <w:spacing w:after="0" w:line="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Клуб достаточно обеспечен спортивным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инвентарем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год он обновляется. Для занятий составляется удобное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 расписание.</w:t>
      </w:r>
    </w:p>
    <w:p w:rsidR="002B3C4D" w:rsidRDefault="002B3C4D"/>
    <w:sectPr w:rsidR="002B3C4D" w:rsidSect="006B35FC">
      <w:pgSz w:w="11906" w:h="16838"/>
      <w:pgMar w:top="567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6A5"/>
    <w:multiLevelType w:val="hybridMultilevel"/>
    <w:tmpl w:val="4EDA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52EC9"/>
    <w:multiLevelType w:val="hybridMultilevel"/>
    <w:tmpl w:val="2ADC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833C6"/>
    <w:multiLevelType w:val="hybridMultilevel"/>
    <w:tmpl w:val="DB64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E2CF4"/>
    <w:multiLevelType w:val="hybridMultilevel"/>
    <w:tmpl w:val="A828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E0B3F"/>
    <w:multiLevelType w:val="hybridMultilevel"/>
    <w:tmpl w:val="24CAC676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15"/>
    <w:rsid w:val="001F7715"/>
    <w:rsid w:val="002B3C4D"/>
    <w:rsid w:val="005B23BD"/>
    <w:rsid w:val="006B35FC"/>
    <w:rsid w:val="0085347C"/>
    <w:rsid w:val="009C5CEE"/>
    <w:rsid w:val="00C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6A22"/>
  </w:style>
  <w:style w:type="paragraph" w:styleId="a3">
    <w:name w:val="List Paragraph"/>
    <w:basedOn w:val="a"/>
    <w:uiPriority w:val="34"/>
    <w:qFormat/>
    <w:rsid w:val="00C06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6A22"/>
  </w:style>
  <w:style w:type="paragraph" w:styleId="a3">
    <w:name w:val="List Paragraph"/>
    <w:basedOn w:val="a"/>
    <w:uiPriority w:val="34"/>
    <w:qFormat/>
    <w:rsid w:val="00C0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Каменовская</dc:creator>
  <cp:lastModifiedBy>Елена Каменовская</cp:lastModifiedBy>
  <cp:revision>2</cp:revision>
  <dcterms:created xsi:type="dcterms:W3CDTF">2017-09-14T20:18:00Z</dcterms:created>
  <dcterms:modified xsi:type="dcterms:W3CDTF">2017-09-14T20:18:00Z</dcterms:modified>
</cp:coreProperties>
</file>