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D1" w:rsidRPr="00071B01" w:rsidRDefault="00F352D1" w:rsidP="00141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математика</w:t>
      </w:r>
    </w:p>
    <w:p w:rsidR="00F352D1" w:rsidRPr="00071B01" w:rsidRDefault="00F352D1" w:rsidP="00141A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>
        <w:rPr>
          <w:rFonts w:ascii="Times New Roman" w:hAnsi="Times New Roman"/>
          <w:sz w:val="24"/>
          <w:szCs w:val="24"/>
        </w:rPr>
        <w:t>(классы) –</w:t>
      </w:r>
      <w:r w:rsidRPr="00071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основная школа (5-9 классы)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8460"/>
      </w:tblGrid>
      <w:tr w:rsidR="00F352D1" w:rsidRPr="00330E6A" w:rsidTr="007B193B">
        <w:trPr>
          <w:trHeight w:val="542"/>
        </w:trPr>
        <w:tc>
          <w:tcPr>
            <w:tcW w:w="1728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8460" w:type="dxa"/>
          </w:tcPr>
          <w:p w:rsidR="00F352D1" w:rsidRPr="00330E6A" w:rsidRDefault="00F352D1" w:rsidP="0097465C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стандарт основного общего образования (утвержден приказом Министерства 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>науки РФ от 17.12.2010 № 1897.)</w:t>
            </w:r>
          </w:p>
          <w:p w:rsidR="00F352D1" w:rsidRPr="00330E6A" w:rsidRDefault="00F352D1" w:rsidP="00330E6A">
            <w:pPr>
              <w:shd w:val="clear" w:color="auto" w:fill="FFFFFF"/>
              <w:spacing w:after="0" w:line="240" w:lineRule="auto"/>
              <w:ind w:left="-567" w:right="1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330E6A">
              <w:rPr>
                <w:rFonts w:ascii="Times New Roman" w:hAnsi="Times New Roman"/>
                <w:sz w:val="24"/>
                <w:szCs w:val="24"/>
              </w:rPr>
              <w:tab/>
              <w:t>Примерная программа по математике (2010 г.)</w:t>
            </w:r>
          </w:p>
        </w:tc>
      </w:tr>
      <w:tr w:rsidR="00F352D1" w:rsidRPr="00330E6A" w:rsidTr="007B193B">
        <w:tc>
          <w:tcPr>
            <w:tcW w:w="1728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8460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УМК под ред. </w:t>
            </w:r>
            <w:r w:rsidRPr="0097465C">
              <w:rPr>
                <w:rFonts w:ascii="Times New Roman" w:hAnsi="Times New Roman"/>
                <w:sz w:val="24"/>
                <w:szCs w:val="24"/>
              </w:rPr>
              <w:t>Г.В. Дорофеева</w:t>
            </w: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и Л.С.Атанасяна.</w:t>
            </w:r>
          </w:p>
        </w:tc>
      </w:tr>
      <w:tr w:rsidR="00F352D1" w:rsidRPr="00330E6A" w:rsidTr="007B193B">
        <w:tc>
          <w:tcPr>
            <w:tcW w:w="1728" w:type="dxa"/>
          </w:tcPr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8460" w:type="dxa"/>
          </w:tcPr>
          <w:p w:rsidR="00F352D1" w:rsidRPr="00330E6A" w:rsidRDefault="00F352D1" w:rsidP="007B1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F352D1" w:rsidRPr="00330E6A" w:rsidRDefault="00F352D1" w:rsidP="007B1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352D1" w:rsidRPr="00330E6A" w:rsidRDefault="00F352D1" w:rsidP="007B193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352D1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1)в направлении </w:t>
            </w:r>
            <w:r w:rsidRPr="007B193B">
              <w:rPr>
                <w:rFonts w:ascii="Times New Roman" w:hAnsi="Times New Roman"/>
                <w:i/>
                <w:iCs/>
                <w:sz w:val="24"/>
                <w:szCs w:val="24"/>
              </w:rPr>
              <w:t>личностного развития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развитие логического и критического мышления, культуры речи, способности к умственному эксперименту; 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формирование качеств мышления, необходимых для адаптации в современном информационном обществе;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– развитие интереса к математическому творчеству и математических способностей;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2)в </w:t>
            </w:r>
            <w:r w:rsidRPr="007B193B">
              <w:rPr>
                <w:rFonts w:ascii="Times New Roman" w:hAnsi="Times New Roman"/>
                <w:i/>
                <w:iCs/>
                <w:sz w:val="24"/>
                <w:szCs w:val="24"/>
              </w:rPr>
              <w:t>метапредметном</w:t>
            </w: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 направлении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–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3)в </w:t>
            </w:r>
            <w:r w:rsidRPr="007B193B">
              <w:rPr>
                <w:rFonts w:ascii="Times New Roman" w:hAnsi="Times New Roman"/>
                <w:i/>
                <w:iCs/>
                <w:sz w:val="24"/>
                <w:szCs w:val="24"/>
              </w:rPr>
              <w:t>предметном</w:t>
            </w: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направлении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для применения в повседневной жизни;</w:t>
            </w:r>
          </w:p>
          <w:p w:rsidR="00F352D1" w:rsidRPr="00330E6A" w:rsidRDefault="00F352D1" w:rsidP="007B1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 xml:space="preserve"> –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F352D1" w:rsidRPr="00330E6A" w:rsidTr="007B193B">
        <w:tc>
          <w:tcPr>
            <w:tcW w:w="1728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60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F352D1" w:rsidRPr="00330E6A" w:rsidTr="007B193B">
        <w:tc>
          <w:tcPr>
            <w:tcW w:w="1728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460" w:type="dxa"/>
          </w:tcPr>
          <w:p w:rsidR="00F352D1" w:rsidRPr="0097465C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465C">
              <w:rPr>
                <w:rFonts w:ascii="Times New Roman" w:hAnsi="Times New Roman"/>
                <w:sz w:val="24"/>
                <w:szCs w:val="24"/>
              </w:rPr>
              <w:t>На изучение курса математики в 5-9 классах выделено 5 часов в неделю</w:t>
            </w:r>
          </w:p>
        </w:tc>
      </w:tr>
      <w:tr w:rsidR="00F352D1" w:rsidRPr="00330E6A" w:rsidTr="007B193B">
        <w:tc>
          <w:tcPr>
            <w:tcW w:w="1728" w:type="dxa"/>
          </w:tcPr>
          <w:p w:rsidR="00F352D1" w:rsidRPr="00330E6A" w:rsidRDefault="00F352D1" w:rsidP="00330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460" w:type="dxa"/>
          </w:tcPr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0E6A">
              <w:rPr>
                <w:rFonts w:ascii="Times New Roman" w:hAnsi="Times New Roman"/>
                <w:b/>
                <w:sz w:val="20"/>
                <w:szCs w:val="20"/>
              </w:rPr>
              <w:t>в направлении личностного развития: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2) критичность мышления, умение распознавать логически некорректные высказывания, отличать гипотезу от факта;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3)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4) креативность мышления, инициатива, находчивость, активность при решении математических задач;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5) умение контролировать процесс и результат учебной математической деятельности;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6) способность к эмоциональному восприятию математических объектов, задач, решений, рассуждений;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0E6A">
              <w:rPr>
                <w:rFonts w:ascii="Times New Roman" w:hAnsi="Times New Roman"/>
                <w:b/>
                <w:sz w:val="20"/>
                <w:szCs w:val="20"/>
              </w:rPr>
              <w:t>в метапредметном направлении: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1) 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2) умение видеть математическую задачу в контексте проблемной ситуации в других дисциплинах, в окружающей жизни;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F352D1" w:rsidRPr="00330E6A" w:rsidRDefault="00F352D1" w:rsidP="007B193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5) умение выдвигать гипотезы при решении учебных задач и понимать необходимость их проверки;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330E6A">
              <w:rPr>
                <w:rFonts w:ascii="Times New Roman" w:hAnsi="Times New Roman"/>
                <w:sz w:val="20"/>
                <w:szCs w:val="20"/>
              </w:rPr>
              <w:t>) понимание сущности алгоритмических предписаний и умение действовать в соответствии с предложенным алгоритмом;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Pr="00330E6A">
              <w:rPr>
                <w:rFonts w:ascii="Times New Roman" w:hAnsi="Times New Roman"/>
                <w:sz w:val="20"/>
                <w:szCs w:val="20"/>
              </w:rPr>
              <w:t>) умение самостоятельно ставить цели, выбирать и создавать алгоритмы для решения учебных математических проблем;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330E6A">
              <w:rPr>
                <w:rFonts w:ascii="Times New Roman" w:hAnsi="Times New Roman"/>
                <w:sz w:val="20"/>
                <w:szCs w:val="20"/>
              </w:rPr>
              <w:t>) умение планировать и осуществлять деятельность, направленную на решение задач исследовательского характера;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0E6A">
              <w:rPr>
                <w:rFonts w:ascii="Times New Roman" w:hAnsi="Times New Roman"/>
                <w:b/>
                <w:sz w:val="20"/>
                <w:szCs w:val="20"/>
              </w:rPr>
              <w:t>в предметном направлении: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1) умение работать с математическим текстом (структурирование, извлечение необходимой информации);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2) владение базовым понятийным аппаратом: 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развитие представлений о числе,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овладение символьным языком математики,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 — освоение основных фактов и методов планиметрии,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знакомство с простейшими пространственными телами и их свойствами,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3)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 — использовать геометрический язык для описания предметов окружающего мира; выполнять чертежи, делать рисунки, схемы,по условию задач;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применять знания о геометрических фигурах и их свойствах для решения геометрических и практических задач; 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      </w:r>
          </w:p>
          <w:p w:rsidR="00F352D1" w:rsidRPr="00330E6A" w:rsidRDefault="00F352D1" w:rsidP="00330E6A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 xml:space="preserve"> — 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      </w:r>
          </w:p>
          <w:p w:rsidR="00F352D1" w:rsidRPr="00330E6A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использовать символический язык алгебры, выполнять тождественные преобразования простейших буквенных выраже</w:t>
            </w:r>
            <w:r w:rsidRPr="00330E6A">
              <w:rPr>
                <w:rFonts w:ascii="Times New Roman" w:hAnsi="Times New Roman"/>
                <w:sz w:val="20"/>
                <w:szCs w:val="20"/>
              </w:rPr>
              <w:softHyphen/>
              <w:t>ний, применять приобретенные навыки в ходе решения задач;</w:t>
            </w:r>
          </w:p>
          <w:p w:rsidR="00F352D1" w:rsidRPr="00330E6A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решать линейные уравнения, применять данные умения для решения задач;</w:t>
            </w:r>
          </w:p>
          <w:p w:rsidR="00F352D1" w:rsidRPr="00330E6A" w:rsidRDefault="00F352D1" w:rsidP="007B193B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решать задачи выделением этапов математического моделирования;</w:t>
            </w:r>
          </w:p>
          <w:p w:rsidR="00F352D1" w:rsidRPr="00330E6A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составлять и решать пропорции;</w:t>
            </w:r>
          </w:p>
          <w:p w:rsidR="00F352D1" w:rsidRPr="00330E6A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righ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использовать геометрический язык для описания предме</w:t>
            </w:r>
            <w:r w:rsidRPr="00330E6A">
              <w:rPr>
                <w:rFonts w:ascii="Times New Roman" w:hAnsi="Times New Roman"/>
                <w:sz w:val="20"/>
                <w:szCs w:val="20"/>
              </w:rPr>
              <w:softHyphen/>
              <w:t>тов окружающего мира;</w:t>
            </w:r>
          </w:p>
          <w:p w:rsidR="00F352D1" w:rsidRPr="00330E6A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right="5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применять правило произведения при решении простей</w:t>
            </w:r>
            <w:r w:rsidRPr="00330E6A">
              <w:rPr>
                <w:rFonts w:ascii="Times New Roman" w:hAnsi="Times New Roman"/>
                <w:sz w:val="20"/>
                <w:szCs w:val="20"/>
              </w:rPr>
              <w:softHyphen/>
              <w:t>ших вероятностных задач;</w:t>
            </w:r>
          </w:p>
          <w:p w:rsidR="00F352D1" w:rsidRPr="004549AD" w:rsidRDefault="00F352D1" w:rsidP="00330E6A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0"/>
                <w:szCs w:val="20"/>
              </w:rPr>
              <w:t>вычислять длину окружности, площадь круга.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330E6A">
              <w:rPr>
                <w:rFonts w:ascii="Times New Roman" w:hAnsi="Times New Roman"/>
                <w:b/>
                <w:i/>
                <w:sz w:val="20"/>
              </w:rPr>
              <w:t>Знать/понимать: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 с</w:t>
            </w:r>
            <w:r w:rsidRPr="00330E6A">
              <w:rPr>
                <w:rFonts w:ascii="Times New Roman" w:hAnsi="Times New Roman"/>
                <w:sz w:val="20"/>
              </w:rPr>
              <w:t>ущество поняти</w:t>
            </w:r>
            <w:r>
              <w:rPr>
                <w:rFonts w:ascii="Times New Roman" w:hAnsi="Times New Roman"/>
                <w:sz w:val="20"/>
              </w:rPr>
              <w:t>я алгоритма; примеры алгоритмов;</w:t>
            </w:r>
          </w:p>
          <w:p w:rsidR="00F352D1" w:rsidRPr="00330E6A" w:rsidRDefault="00F352D1" w:rsidP="000818E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</w:t>
            </w:r>
            <w:r w:rsidRPr="00330E6A">
              <w:rPr>
                <w:rFonts w:ascii="Times New Roman" w:hAnsi="Times New Roman"/>
                <w:sz w:val="20"/>
              </w:rPr>
              <w:t>использ</w:t>
            </w:r>
            <w:r>
              <w:rPr>
                <w:rFonts w:ascii="Times New Roman" w:hAnsi="Times New Roman"/>
                <w:sz w:val="20"/>
              </w:rPr>
              <w:t>ование математических формул, уравнений и неравенств</w:t>
            </w:r>
            <w:r w:rsidRPr="00330E6A">
              <w:rPr>
                <w:rFonts w:ascii="Times New Roman" w:hAnsi="Times New Roman"/>
                <w:sz w:val="20"/>
              </w:rPr>
              <w:t>; примеры их применения при решении мате</w:t>
            </w:r>
            <w:r>
              <w:rPr>
                <w:rFonts w:ascii="Times New Roman" w:hAnsi="Times New Roman"/>
                <w:sz w:val="20"/>
              </w:rPr>
              <w:t>матических и практических задач;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описывание функцией</w:t>
            </w:r>
            <w:r w:rsidRPr="00330E6A">
              <w:rPr>
                <w:rFonts w:ascii="Times New Roman" w:hAnsi="Times New Roman"/>
                <w:sz w:val="20"/>
              </w:rPr>
              <w:t xml:space="preserve"> реальны</w:t>
            </w:r>
            <w:r>
              <w:rPr>
                <w:rFonts w:ascii="Times New Roman" w:hAnsi="Times New Roman"/>
                <w:sz w:val="20"/>
              </w:rPr>
              <w:t>хе зависимостей</w:t>
            </w:r>
            <w:r w:rsidRPr="00330E6A">
              <w:rPr>
                <w:rFonts w:ascii="Times New Roman" w:hAnsi="Times New Roman"/>
                <w:sz w:val="20"/>
              </w:rPr>
              <w:t>; пр</w:t>
            </w:r>
            <w:r>
              <w:rPr>
                <w:rFonts w:ascii="Times New Roman" w:hAnsi="Times New Roman"/>
                <w:sz w:val="20"/>
              </w:rPr>
              <w:t>иводить примеры такого описания;</w:t>
            </w:r>
          </w:p>
          <w:p w:rsidR="00F352D1" w:rsidRPr="00330E6A" w:rsidRDefault="00F352D1" w:rsidP="00D263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  </w:t>
            </w:r>
            <w:r w:rsidRPr="00330E6A">
              <w:rPr>
                <w:rFonts w:ascii="Times New Roman" w:hAnsi="Times New Roman"/>
                <w:sz w:val="20"/>
              </w:rPr>
              <w:t>пот</w:t>
            </w:r>
            <w:r>
              <w:rPr>
                <w:rFonts w:ascii="Times New Roman" w:hAnsi="Times New Roman"/>
                <w:sz w:val="20"/>
              </w:rPr>
              <w:t>ребность</w:t>
            </w:r>
            <w:r w:rsidRPr="00330E6A">
              <w:rPr>
                <w:rFonts w:ascii="Times New Roman" w:hAnsi="Times New Roman"/>
                <w:sz w:val="20"/>
              </w:rPr>
              <w:t xml:space="preserve"> практики к необход</w:t>
            </w:r>
            <w:r>
              <w:rPr>
                <w:rFonts w:ascii="Times New Roman" w:hAnsi="Times New Roman"/>
                <w:sz w:val="20"/>
              </w:rPr>
              <w:t>имости расширения понятия числа;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</w:t>
            </w:r>
            <w:r w:rsidRPr="00330E6A">
              <w:rPr>
                <w:rFonts w:ascii="Times New Roman" w:hAnsi="Times New Roman"/>
                <w:sz w:val="20"/>
              </w:rPr>
              <w:t>ероятностный характер многих закономерностей окружающего мира, примеры статистич</w:t>
            </w:r>
            <w:r>
              <w:rPr>
                <w:rFonts w:ascii="Times New Roman" w:hAnsi="Times New Roman"/>
                <w:sz w:val="20"/>
              </w:rPr>
              <w:t>еских закономерностей и выводов;</w:t>
            </w:r>
          </w:p>
          <w:p w:rsidR="00F352D1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</w:t>
            </w:r>
            <w:r w:rsidRPr="00330E6A">
              <w:rPr>
                <w:rFonts w:ascii="Times New Roman" w:hAnsi="Times New Roman"/>
                <w:sz w:val="20"/>
              </w:rPr>
              <w:t>мысл идеализации, позволяющей решать задачи реальной действительности математическими методами; примеры ошиб</w:t>
            </w:r>
            <w:r>
              <w:rPr>
                <w:rFonts w:ascii="Times New Roman" w:hAnsi="Times New Roman"/>
                <w:sz w:val="20"/>
              </w:rPr>
              <w:t>ок, возникающих при идеализации;</w:t>
            </w:r>
          </w:p>
          <w:p w:rsidR="00F352D1" w:rsidRPr="00330E6A" w:rsidRDefault="00F352D1" w:rsidP="00D2633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330E6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30E6A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возникновение  геометрии</w:t>
            </w:r>
            <w:r w:rsidRPr="00330E6A">
              <w:rPr>
                <w:rFonts w:ascii="Times New Roman" w:hAnsi="Times New Roman"/>
                <w:sz w:val="20"/>
              </w:rPr>
              <w:t xml:space="preserve"> из практических задач землемерия, примеры геометрических объектов и утверждений о них, важных для практики.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330E6A">
              <w:rPr>
                <w:rFonts w:ascii="Times New Roman" w:hAnsi="Times New Roman"/>
                <w:b/>
                <w:i/>
                <w:sz w:val="20"/>
              </w:rPr>
              <w:t>Уметь:</w:t>
            </w:r>
          </w:p>
          <w:p w:rsidR="00F352D1" w:rsidRPr="00181571" w:rsidRDefault="00F352D1" w:rsidP="00181571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330E6A">
              <w:rPr>
                <w:rFonts w:ascii="Times New Roman" w:hAnsi="Times New Roman"/>
                <w:sz w:val="20"/>
              </w:rPr>
              <w:t>оставлять буквенные выражения и формулы по условиям задач; осуществлять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30E6A">
              <w:rPr>
                <w:rFonts w:ascii="Times New Roman" w:hAnsi="Times New Roman"/>
                <w:sz w:val="20"/>
              </w:rPr>
              <w:t>в выражениях и формулах числовые подстановки и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6A">
              <w:rPr>
                <w:rFonts w:ascii="Times New Roman" w:hAnsi="Times New Roman"/>
                <w:sz w:val="20"/>
              </w:rPr>
              <w:t>соответствующие вычисления, осуществлять подстановку одного выражения в другое; выражать из формул одну переменную через остальные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в</w:t>
            </w:r>
            <w:r w:rsidRPr="00330E6A">
              <w:rPr>
                <w:rFonts w:ascii="Times New Roman" w:hAnsi="Times New Roman"/>
                <w:sz w:val="20"/>
              </w:rPr>
              <w:t>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</w:t>
            </w:r>
            <w:r>
              <w:rPr>
                <w:rFonts w:ascii="Times New Roman" w:hAnsi="Times New Roman"/>
                <w:sz w:val="20"/>
              </w:rPr>
              <w:t>азования рациональных выражений;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</w:t>
            </w:r>
            <w:r w:rsidRPr="00330E6A">
              <w:rPr>
                <w:rFonts w:ascii="Times New Roman" w:hAnsi="Times New Roman"/>
                <w:sz w:val="20"/>
              </w:rPr>
              <w:t>рименять свойства арифметических квадратных корней для вычисления значений и преобразования числовых выражен</w:t>
            </w:r>
            <w:r>
              <w:rPr>
                <w:rFonts w:ascii="Times New Roman" w:hAnsi="Times New Roman"/>
                <w:sz w:val="20"/>
              </w:rPr>
              <w:t>ий, содержащих квадратные корни;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ешать линейные, квадратные уравнения и рациональные уравнения, сводящиеся к ним, системы двух линейны</w:t>
            </w:r>
            <w:r>
              <w:rPr>
                <w:rFonts w:ascii="Times New Roman" w:hAnsi="Times New Roman"/>
                <w:sz w:val="20"/>
              </w:rPr>
              <w:t>х уравнений с двумя переменными;</w:t>
            </w:r>
          </w:p>
          <w:p w:rsidR="00F352D1" w:rsidRPr="00330E6A" w:rsidRDefault="00F352D1" w:rsidP="001815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ешать текстовые задачи алгебраическим методом, интерпретировать полученный результат, проводить отбор решени</w:t>
            </w:r>
            <w:r>
              <w:rPr>
                <w:rFonts w:ascii="Times New Roman" w:hAnsi="Times New Roman"/>
                <w:sz w:val="20"/>
              </w:rPr>
              <w:t>й исходя из формулировки задачи;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</w:t>
            </w:r>
            <w:r w:rsidRPr="00330E6A">
              <w:rPr>
                <w:rFonts w:ascii="Times New Roman" w:hAnsi="Times New Roman"/>
                <w:sz w:val="20"/>
              </w:rPr>
              <w:t>зображать числа</w:t>
            </w:r>
            <w:r>
              <w:rPr>
                <w:rFonts w:ascii="Times New Roman" w:hAnsi="Times New Roman"/>
                <w:sz w:val="20"/>
              </w:rPr>
              <w:t xml:space="preserve"> точками на координатной прямой;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</w:t>
            </w:r>
            <w:r w:rsidRPr="00330E6A">
              <w:rPr>
                <w:rFonts w:ascii="Times New Roman" w:hAnsi="Times New Roman"/>
                <w:sz w:val="20"/>
              </w:rPr>
              <w:t>пределять координаты точки плоскости, строить точки с заданными координатами; изображать множеств</w:t>
            </w:r>
            <w:r>
              <w:rPr>
                <w:rFonts w:ascii="Times New Roman" w:hAnsi="Times New Roman"/>
                <w:sz w:val="20"/>
              </w:rPr>
              <w:t>о решений линейного неравенства;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</w:t>
            </w:r>
            <w:r w:rsidRPr="00330E6A">
              <w:rPr>
                <w:rFonts w:ascii="Times New Roman" w:hAnsi="Times New Roman"/>
                <w:sz w:val="20"/>
              </w:rPr>
              <w:t>пределять свойства функции по её графику; применять графические представления при реше</w:t>
            </w:r>
            <w:r>
              <w:rPr>
                <w:rFonts w:ascii="Times New Roman" w:hAnsi="Times New Roman"/>
                <w:sz w:val="20"/>
              </w:rPr>
              <w:t>нии уравнений, систем уравнений;</w:t>
            </w:r>
          </w:p>
          <w:p w:rsidR="00F352D1" w:rsidRPr="00330E6A" w:rsidRDefault="00F352D1" w:rsidP="001815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</w:t>
            </w:r>
            <w:r w:rsidRPr="00330E6A">
              <w:rPr>
                <w:rFonts w:ascii="Times New Roman" w:hAnsi="Times New Roman"/>
                <w:sz w:val="20"/>
              </w:rPr>
              <w:t>аходить значения функции, заданной формулой, таблицей, графиком по её аргументу; находить значение аргумента по значению функции,</w:t>
            </w:r>
            <w:r>
              <w:rPr>
                <w:rFonts w:ascii="Times New Roman" w:hAnsi="Times New Roman"/>
                <w:sz w:val="20"/>
              </w:rPr>
              <w:t xml:space="preserve"> заданной графиком или таблицей, о</w:t>
            </w:r>
            <w:r w:rsidRPr="00330E6A">
              <w:rPr>
                <w:rFonts w:ascii="Times New Roman" w:hAnsi="Times New Roman"/>
                <w:sz w:val="20"/>
              </w:rPr>
              <w:t>писывать свойства изучен</w:t>
            </w:r>
            <w:r>
              <w:rPr>
                <w:rFonts w:ascii="Times New Roman" w:hAnsi="Times New Roman"/>
                <w:sz w:val="20"/>
              </w:rPr>
              <w:t>ных функций, строить их графики;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</w:t>
            </w:r>
            <w:r w:rsidRPr="00330E6A">
              <w:rPr>
                <w:rFonts w:ascii="Times New Roman" w:hAnsi="Times New Roman"/>
                <w:sz w:val="20"/>
              </w:rPr>
              <w:t>роводить несложные доказательства; использовать примеры для иллюстрации и контрприме</w:t>
            </w:r>
            <w:r>
              <w:rPr>
                <w:rFonts w:ascii="Times New Roman" w:hAnsi="Times New Roman"/>
                <w:sz w:val="20"/>
              </w:rPr>
              <w:t>ры для опровержения утверждений;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</w:t>
            </w:r>
            <w:r w:rsidRPr="00330E6A">
              <w:rPr>
                <w:rFonts w:ascii="Times New Roman" w:hAnsi="Times New Roman"/>
                <w:sz w:val="20"/>
              </w:rPr>
              <w:t>звлекать информацию, представленную в таблицах, на диаграммах, графиках; составлять табли</w:t>
            </w:r>
            <w:r>
              <w:rPr>
                <w:rFonts w:ascii="Times New Roman" w:hAnsi="Times New Roman"/>
                <w:sz w:val="20"/>
              </w:rPr>
              <w:t>цы, строить диаграммы и графики;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</w:t>
            </w:r>
            <w:r w:rsidRPr="00330E6A">
              <w:rPr>
                <w:rFonts w:ascii="Times New Roman" w:hAnsi="Times New Roman"/>
                <w:sz w:val="20"/>
              </w:rPr>
              <w:t>ычислять средние</w:t>
            </w:r>
            <w:r>
              <w:rPr>
                <w:rFonts w:ascii="Times New Roman" w:hAnsi="Times New Roman"/>
                <w:sz w:val="20"/>
              </w:rPr>
              <w:t xml:space="preserve"> значения результатов измерений;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ешать комбинаторные задачи путём систематического перебора возможных вариантов и с использованием</w:t>
            </w:r>
            <w:r>
              <w:rPr>
                <w:rFonts w:ascii="Times New Roman" w:hAnsi="Times New Roman"/>
                <w:sz w:val="20"/>
              </w:rPr>
              <w:t xml:space="preserve"> правила умножения, н</w:t>
            </w:r>
            <w:r w:rsidRPr="00330E6A">
              <w:rPr>
                <w:rFonts w:ascii="Times New Roman" w:hAnsi="Times New Roman"/>
                <w:sz w:val="20"/>
              </w:rPr>
              <w:t>аходить вероятности случайных событий в простейших случаях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30E6A">
              <w:rPr>
                <w:rFonts w:ascii="Times New Roman" w:hAnsi="Times New Roman"/>
                <w:sz w:val="20"/>
              </w:rPr>
              <w:t>пользоваться языком геометрии для описания предметов окружающего мира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F352D1" w:rsidRPr="00330E6A" w:rsidRDefault="00F352D1" w:rsidP="00F5387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30E6A">
              <w:rPr>
                <w:rFonts w:ascii="Times New Roman" w:hAnsi="Times New Roman"/>
                <w:sz w:val="20"/>
              </w:rPr>
              <w:t>распознавать геометрические фигуры, различать их взаимное расположение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30E6A">
              <w:rPr>
                <w:rFonts w:ascii="Times New Roman" w:hAnsi="Times New Roman"/>
                <w:sz w:val="20"/>
              </w:rPr>
              <w:t>изображать геометрические фигуры, выполнять чертежи  по условию задач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F352D1" w:rsidRDefault="00F352D1" w:rsidP="004549A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30E6A">
              <w:rPr>
                <w:rFonts w:ascii="Times New Roman" w:hAnsi="Times New Roman"/>
                <w:sz w:val="20"/>
              </w:rPr>
              <w:t>вычислять значения геометрических величин (длин, углов, площадей), в том числе: для углов от 0 до 90 градусов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F352D1" w:rsidRDefault="00F352D1" w:rsidP="004549A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330E6A">
              <w:rPr>
                <w:rFonts w:ascii="Times New Roman" w:hAnsi="Times New Roman"/>
                <w:sz w:val="20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находить стороны,</w:t>
            </w:r>
            <w:r w:rsidRPr="00330E6A">
              <w:rPr>
                <w:rFonts w:ascii="Times New Roman" w:hAnsi="Times New Roman"/>
                <w:sz w:val="20"/>
              </w:rPr>
              <w:t xml:space="preserve"> углы и площади треугольников, длины дуг окружности, площадей основных геометрических фи</w:t>
            </w:r>
            <w:r>
              <w:rPr>
                <w:rFonts w:ascii="Times New Roman" w:hAnsi="Times New Roman"/>
                <w:sz w:val="20"/>
              </w:rPr>
              <w:t>гур, фигур, составленных из них;</w:t>
            </w:r>
          </w:p>
          <w:p w:rsidR="00F352D1" w:rsidRPr="00330E6A" w:rsidRDefault="00F352D1" w:rsidP="00F5387C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330E6A">
              <w:rPr>
                <w:rFonts w:ascii="Times New Roman" w:hAnsi="Times New Roman"/>
                <w:sz w:val="20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330E6A">
              <w:rPr>
                <w:rFonts w:ascii="Times New Roman" w:hAnsi="Times New Roman"/>
                <w:sz w:val="20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330E6A">
              <w:rPr>
                <w:rFonts w:ascii="Times New Roman" w:hAnsi="Times New Roman"/>
                <w:b/>
                <w:i/>
                <w:sz w:val="20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</w:t>
            </w:r>
            <w:r w:rsidRPr="00330E6A">
              <w:rPr>
                <w:rFonts w:ascii="Times New Roman" w:hAnsi="Times New Roman"/>
                <w:sz w:val="20"/>
              </w:rPr>
              <w:t xml:space="preserve">ыполнения расчётов по формулам, для составления формул, выражающих зависимости между реальными величинами; для нахождения нужной </w:t>
            </w:r>
            <w:r>
              <w:rPr>
                <w:rFonts w:ascii="Times New Roman" w:hAnsi="Times New Roman"/>
                <w:sz w:val="20"/>
              </w:rPr>
              <w:t>формулы в справочных материалах;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</w:t>
            </w:r>
            <w:r w:rsidRPr="00330E6A">
              <w:rPr>
                <w:rFonts w:ascii="Times New Roman" w:hAnsi="Times New Roman"/>
                <w:sz w:val="20"/>
              </w:rPr>
              <w:t xml:space="preserve">оделирования практических ситуаций и исследовании построенных моделей с </w:t>
            </w:r>
            <w:r>
              <w:rPr>
                <w:rFonts w:ascii="Times New Roman" w:hAnsi="Times New Roman"/>
                <w:sz w:val="20"/>
              </w:rPr>
              <w:t>использованием аппарата алгебры;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</w:t>
            </w:r>
            <w:r w:rsidRPr="00330E6A">
              <w:rPr>
                <w:rFonts w:ascii="Times New Roman" w:hAnsi="Times New Roman"/>
                <w:sz w:val="20"/>
              </w:rPr>
              <w:t xml:space="preserve">писания зависимостей между физическими величинами соответствующими формулами, при исследовании </w:t>
            </w:r>
            <w:r>
              <w:rPr>
                <w:rFonts w:ascii="Times New Roman" w:hAnsi="Times New Roman"/>
                <w:sz w:val="20"/>
              </w:rPr>
              <w:t>несложных практических ситуаций;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интерпретации</w:t>
            </w:r>
            <w:r w:rsidRPr="00330E6A">
              <w:rPr>
                <w:rFonts w:ascii="Times New Roman" w:hAnsi="Times New Roman"/>
                <w:sz w:val="20"/>
              </w:rPr>
              <w:t xml:space="preserve"> графиков реальных зависимостей между величинами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</w:t>
            </w:r>
            <w:r w:rsidRPr="00330E6A">
              <w:rPr>
                <w:rFonts w:ascii="Times New Roman" w:hAnsi="Times New Roman"/>
                <w:sz w:val="20"/>
              </w:rPr>
              <w:t>ыстраивания аргументации</w:t>
            </w:r>
            <w:r>
              <w:rPr>
                <w:rFonts w:ascii="Times New Roman" w:hAnsi="Times New Roman"/>
                <w:sz w:val="20"/>
              </w:rPr>
              <w:t xml:space="preserve"> при доказательстве и в диалоге;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аспознания лог</w:t>
            </w:r>
            <w:r>
              <w:rPr>
                <w:rFonts w:ascii="Times New Roman" w:hAnsi="Times New Roman"/>
                <w:sz w:val="20"/>
              </w:rPr>
              <w:t>ически некорректных рассуждений;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</w:t>
            </w:r>
            <w:r w:rsidRPr="00330E6A">
              <w:rPr>
                <w:rFonts w:ascii="Times New Roman" w:hAnsi="Times New Roman"/>
                <w:sz w:val="20"/>
              </w:rPr>
              <w:t>аписи математических утверждений, док</w:t>
            </w:r>
            <w:r>
              <w:rPr>
                <w:rFonts w:ascii="Times New Roman" w:hAnsi="Times New Roman"/>
                <w:sz w:val="20"/>
              </w:rPr>
              <w:t>азательств;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</w:t>
            </w:r>
            <w:r w:rsidRPr="00330E6A">
              <w:rPr>
                <w:rFonts w:ascii="Times New Roman" w:hAnsi="Times New Roman"/>
                <w:sz w:val="20"/>
              </w:rPr>
              <w:t xml:space="preserve">нализа реальных числовых данных, представленных в </w:t>
            </w:r>
            <w:r>
              <w:rPr>
                <w:rFonts w:ascii="Times New Roman" w:hAnsi="Times New Roman"/>
                <w:sz w:val="20"/>
              </w:rPr>
              <w:t>виде диаграмм, графиков, таблиц;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</w:t>
            </w:r>
            <w:r>
              <w:rPr>
                <w:rFonts w:ascii="Times New Roman" w:hAnsi="Times New Roman"/>
                <w:sz w:val="20"/>
              </w:rPr>
              <w:t>ости;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</w:t>
            </w:r>
            <w:r w:rsidRPr="00330E6A">
              <w:rPr>
                <w:rFonts w:ascii="Times New Roman" w:hAnsi="Times New Roman"/>
                <w:sz w:val="20"/>
              </w:rPr>
              <w:t>ешения учебных и практических задач, требующих сист</w:t>
            </w:r>
            <w:r>
              <w:rPr>
                <w:rFonts w:ascii="Times New Roman" w:hAnsi="Times New Roman"/>
                <w:sz w:val="20"/>
              </w:rPr>
              <w:t>ематического перебора вариантов;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сравнения</w:t>
            </w:r>
            <w:r w:rsidRPr="00330E6A">
              <w:rPr>
                <w:rFonts w:ascii="Times New Roman" w:hAnsi="Times New Roman"/>
                <w:sz w:val="20"/>
              </w:rPr>
              <w:t xml:space="preserve"> шансов наступления случайных событий, для оценки вероятности случайного события в практических ситуациях, сопоставле</w:t>
            </w:r>
            <w:r>
              <w:rPr>
                <w:rFonts w:ascii="Times New Roman" w:hAnsi="Times New Roman"/>
                <w:sz w:val="20"/>
              </w:rPr>
              <w:t>ния модели с реальной ситуацией;</w:t>
            </w:r>
          </w:p>
          <w:p w:rsidR="00F352D1" w:rsidRPr="00330E6A" w:rsidRDefault="00F352D1" w:rsidP="004549AD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</w:t>
            </w:r>
            <w:r w:rsidRPr="00330E6A">
              <w:rPr>
                <w:rFonts w:ascii="Times New Roman" w:hAnsi="Times New Roman"/>
                <w:sz w:val="20"/>
              </w:rPr>
              <w:t>онима</w:t>
            </w:r>
            <w:r>
              <w:rPr>
                <w:rFonts w:ascii="Times New Roman" w:hAnsi="Times New Roman"/>
                <w:sz w:val="20"/>
              </w:rPr>
              <w:t>ния статистических утверждений,   описания</w:t>
            </w:r>
            <w:r w:rsidRPr="00330E6A">
              <w:rPr>
                <w:rFonts w:ascii="Times New Roman" w:hAnsi="Times New Roman"/>
                <w:sz w:val="20"/>
              </w:rPr>
              <w:t xml:space="preserve"> реальных ситуаций на языке геометрии,</w:t>
            </w:r>
          </w:p>
          <w:p w:rsidR="00F352D1" w:rsidRPr="00330E6A" w:rsidRDefault="00F352D1" w:rsidP="00C551BB">
            <w:pPr>
              <w:spacing w:after="0" w:line="240" w:lineRule="auto"/>
              <w:ind w:left="3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 решения</w:t>
            </w:r>
            <w:r w:rsidRPr="00330E6A">
              <w:rPr>
                <w:rFonts w:ascii="Times New Roman" w:hAnsi="Times New Roman"/>
                <w:sz w:val="20"/>
              </w:rPr>
              <w:t xml:space="preserve"> практических задач, связанных с нахо</w:t>
            </w:r>
            <w:r>
              <w:rPr>
                <w:rFonts w:ascii="Times New Roman" w:hAnsi="Times New Roman"/>
                <w:sz w:val="20"/>
              </w:rPr>
              <w:t xml:space="preserve">ждением геометрических величин, </w:t>
            </w:r>
            <w:r w:rsidRPr="00330E6A">
              <w:rPr>
                <w:rFonts w:ascii="Times New Roman" w:hAnsi="Times New Roman"/>
                <w:sz w:val="20"/>
              </w:rPr>
              <w:t>построения геометрическими инструментами.</w:t>
            </w:r>
          </w:p>
          <w:p w:rsidR="00F352D1" w:rsidRPr="00330E6A" w:rsidRDefault="00F352D1" w:rsidP="004549A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after="0" w:line="221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30E6A">
              <w:rPr>
                <w:rFonts w:ascii="Times New Roman" w:hAnsi="Times New Roman"/>
                <w:sz w:val="20"/>
              </w:rPr>
              <w:t>расчётов, включающих простейшие тригонометрические формулы</w:t>
            </w:r>
          </w:p>
        </w:tc>
      </w:tr>
    </w:tbl>
    <w:p w:rsidR="00F352D1" w:rsidRDefault="00F352D1" w:rsidP="00141AB9"/>
    <w:p w:rsidR="00F352D1" w:rsidRDefault="00F352D1" w:rsidP="007B193B">
      <w:pPr>
        <w:ind w:left="-720" w:firstLine="720"/>
      </w:pPr>
    </w:p>
    <w:sectPr w:rsidR="00F352D1" w:rsidSect="007B193B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numFmt w:val="bullet"/>
      <w:lvlText w:val="―"/>
      <w:lvlJc w:val="left"/>
      <w:pPr>
        <w:ind w:left="106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818EB"/>
    <w:rsid w:val="00085649"/>
    <w:rsid w:val="000B0F56"/>
    <w:rsid w:val="00114526"/>
    <w:rsid w:val="00141AB9"/>
    <w:rsid w:val="00181571"/>
    <w:rsid w:val="001E16B1"/>
    <w:rsid w:val="001F403D"/>
    <w:rsid w:val="00235C46"/>
    <w:rsid w:val="002C6E64"/>
    <w:rsid w:val="00330E6A"/>
    <w:rsid w:val="00394F25"/>
    <w:rsid w:val="004549AD"/>
    <w:rsid w:val="00603CC5"/>
    <w:rsid w:val="007B193B"/>
    <w:rsid w:val="0097465C"/>
    <w:rsid w:val="00B134AF"/>
    <w:rsid w:val="00B31E3D"/>
    <w:rsid w:val="00B35241"/>
    <w:rsid w:val="00C551BB"/>
    <w:rsid w:val="00C63E19"/>
    <w:rsid w:val="00D26336"/>
    <w:rsid w:val="00DD38B1"/>
    <w:rsid w:val="00F352D1"/>
    <w:rsid w:val="00F5387C"/>
    <w:rsid w:val="00FE6970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B1"/>
    <w:pPr>
      <w:spacing w:after="200" w:line="276" w:lineRule="auto"/>
    </w:p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2C6E64"/>
    <w:pPr>
      <w:ind w:left="720"/>
    </w:pPr>
  </w:style>
  <w:style w:type="paragraph" w:customStyle="1" w:styleId="a0">
    <w:name w:val="задвтекс"/>
    <w:basedOn w:val="Normal"/>
    <w:uiPriority w:val="99"/>
    <w:rsid w:val="00235C46"/>
    <w:pPr>
      <w:spacing w:after="0" w:line="240" w:lineRule="auto"/>
      <w:ind w:left="567"/>
    </w:pPr>
    <w:rPr>
      <w:sz w:val="24"/>
      <w:szCs w:val="20"/>
    </w:rPr>
  </w:style>
  <w:style w:type="paragraph" w:customStyle="1" w:styleId="a">
    <w:name w:val="Знак"/>
    <w:basedOn w:val="Normal"/>
    <w:link w:val="DefaultParagraphFont"/>
    <w:uiPriority w:val="99"/>
    <w:rsid w:val="009746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4</Pages>
  <Words>1887</Words>
  <Characters>10762</Characters>
  <Application>Microsoft Office Outlook</Application>
  <DocSecurity>0</DocSecurity>
  <Lines>0</Lines>
  <Paragraphs>0</Paragraphs>
  <ScaleCrop>false</ScaleCrop>
  <Company>СРЕДНЯЯ ШКОЛА №12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Мешалкина </cp:lastModifiedBy>
  <cp:revision>12</cp:revision>
  <dcterms:created xsi:type="dcterms:W3CDTF">2013-12-02T08:24:00Z</dcterms:created>
  <dcterms:modified xsi:type="dcterms:W3CDTF">2014-11-26T11:41:00Z</dcterms:modified>
</cp:coreProperties>
</file>